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D0" w:rsidRDefault="004C62D0" w:rsidP="00F2073B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Референц-лист ООО «КВАНТ МИНЕРАЛ» (</w:t>
      </w:r>
      <w:r w:rsidR="0094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4D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C62D0" w:rsidRPr="004D78B2" w:rsidRDefault="004C62D0" w:rsidP="00F2073B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6C2" w:rsidRPr="00C95C30" w:rsidRDefault="00A616C2" w:rsidP="00F2073B">
      <w:pPr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62D0" w:rsidRPr="00C95C30" w:rsidRDefault="004C62D0" w:rsidP="00F2073B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Концерн ОАО «ПВО «АЛМАЗ-АНТЕЙ»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 №2</w:t>
      </w:r>
      <w:r w:rsidR="003C56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Завод в г. Киров (Заказчик ООО ХК «СТАНКОИНВЕСТ» г. С-Петербург)  Очистные сооружения гальванических стоков в корпусах 112 и 135 (новое строительство). Двухстадийное проектирование, комплектация, шеф-монтаж, наладка. Проектная документация передана Заказчику. Выпол</w:t>
      </w:r>
      <w:r w:rsidR="00BB4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нена комплектация. </w:t>
      </w:r>
      <w:r w:rsidR="009440B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Ведется шеф-монтаж.</w:t>
      </w:r>
    </w:p>
    <w:p w:rsidR="009440B4" w:rsidRDefault="00D6000A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 «Алвид»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Смоленск. Очистные сооружения</w:t>
      </w:r>
      <w:r w:rsidR="00C95C3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сточных вод линии анодирования,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5C3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производительностью 15 м</w:t>
      </w:r>
      <w:r w:rsidR="00C95C30" w:rsidRPr="00C95C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BB448D">
        <w:rPr>
          <w:rFonts w:ascii="Times New Roman" w:eastAsia="Times New Roman" w:hAnsi="Times New Roman" w:cs="Times New Roman"/>
          <w:sz w:val="20"/>
          <w:szCs w:val="20"/>
          <w:lang w:eastAsia="ru-RU"/>
        </w:rPr>
        <w:t>/час. Двух</w:t>
      </w:r>
      <w:r w:rsidR="00C95C3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стадийное проектирование. Ведутся проектные работы.</w:t>
      </w:r>
    </w:p>
    <w:p w:rsidR="00BB448D" w:rsidRDefault="009440B4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4C62D0"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авод №9</w:t>
      </w:r>
      <w:r w:rsidR="004C62D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, г. Екатеринбург  (Заказчик ООО «ГальваноХром» г. С-П</w:t>
      </w:r>
      <w:r w:rsidR="003C560C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етербург</w:t>
      </w:r>
      <w:r w:rsidR="004C62D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C560C">
        <w:rPr>
          <w:rFonts w:ascii="Times New Roman" w:eastAsia="Times New Roman" w:hAnsi="Times New Roman" w:cs="Times New Roman"/>
          <w:sz w:val="20"/>
          <w:szCs w:val="20"/>
          <w:lang w:eastAsia="ru-RU"/>
        </w:rPr>
        <w:t>. Очистные сооружения</w:t>
      </w:r>
      <w:r w:rsidR="004C62D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гальванического производства с возвратом очищенной воды в производственный цикл.</w:t>
      </w:r>
      <w:r w:rsidR="00A616C2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62D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Одностадийное проектирование (Проектная документация, разд. ТХ).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документация передана Заказчику</w:t>
      </w:r>
      <w:r w:rsidR="004C62D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40B4" w:rsidRDefault="00BB448D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 «Ижмашпроект»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Ижевск, Респ. Удмуртия.  (для Респ. Венесуэла). Рабочая документация очистных сооружений сточных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патронного завода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произв. 21 м</w:t>
      </w:r>
      <w:r w:rsidRPr="00C95C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/час.  Проектная документация передана Заказчику в сентябре 2015г.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Комплектация, монтаж и наладка очистных сооружений будут выполняться в 2016 г.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ОАО «Приборный завод «Тензор»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г. Дубн</w:t>
      </w:r>
      <w:r w:rsidR="00BB448D">
        <w:rPr>
          <w:rFonts w:ascii="Times New Roman" w:hAnsi="Times New Roman" w:cs="Times New Roman"/>
          <w:sz w:val="20"/>
          <w:szCs w:val="20"/>
          <w:lang w:eastAsia="ru-RU"/>
        </w:rPr>
        <w:t>а Московской обл. Реконструкция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очистных сооружений промышленных сточных вод, производительностью 8,2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/час. Двухстадийное проектирование, комплектация, сборка, наладка. Проектная документация передана Заказчику. По условиям договора реконструкция проводится без остановки производства в три очереди. 2014 г. - выполнены монтаж и наладка первой (узел восстановления хрома) и второй (узел нейтрализации) очередей. Лето 2015 г. - выполнены монтаж и наладка третей очереди (узел доочистки стоков). Планируемый запуск ОС – осень 2015 г.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 «НПП «Калужский приборостроительный завод «ТАЙФУН»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Калуга Техническое перевооружение очистных сооружений промышленных сточных вод производительностью 25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/час. Двух-стадийное проектирование</w:t>
      </w:r>
      <w:r w:rsidR="00BB448D">
        <w:rPr>
          <w:rFonts w:ascii="Times New Roman" w:hAnsi="Times New Roman" w:cs="Times New Roman"/>
          <w:sz w:val="20"/>
          <w:szCs w:val="20"/>
          <w:lang w:eastAsia="ru-RU"/>
        </w:rPr>
        <w:t>, комплектация, сборка, наладка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 Проектная документация передана Заказчику. По условиям договора реконструкция проводится без остановки производства в три очереди.  Выполнены монтаж и наладка первой (узел восстановления хрома) и второй (узел нейтрализации) очередей.  Май 2015 г. выполнены монтаж и наладка третьей очереди (узел доочистки).  Объект введен в опытную эксплуатацию.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ООО «Сальсксельмаш»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Ростовская обл. Очистные сооружения сточных вод гальванического производства производительностью 4,5 м</w:t>
      </w:r>
      <w:r w:rsidRPr="00BB448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/час (Новое строительство). Двухстадийное проектирование, комплектация, сборка, наладка. Проектная документация передана Заказчику. Выполнены комплектация, монтаж и наладка. Объект </w:t>
      </w:r>
      <w:r w:rsidR="00BB448D">
        <w:rPr>
          <w:rFonts w:ascii="Times New Roman" w:hAnsi="Times New Roman" w:cs="Times New Roman"/>
          <w:sz w:val="20"/>
          <w:szCs w:val="20"/>
          <w:lang w:eastAsia="ru-RU"/>
        </w:rPr>
        <w:t>введен в опытную эксплуатацию в июне</w:t>
      </w:r>
      <w:r w:rsidR="00A616C2"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40B4">
        <w:rPr>
          <w:rFonts w:ascii="Times New Roman" w:hAnsi="Times New Roman" w:cs="Times New Roman"/>
          <w:sz w:val="20"/>
          <w:szCs w:val="20"/>
          <w:lang w:eastAsia="ru-RU"/>
        </w:rPr>
        <w:t>2015г.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 «Воронежский Механический завод»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Воронеж (Заказчик ООО «Полипласт» г. Псков.) Локальный комплекс очистки стоков (КОС) для механизированной линии химической обработки алюминиевых литых заготовок и очистки травлением шихтовых материалов. Разработана проектная документация. Выполнены: поставка оборудования, сборка и наладка. Объект введен в эксплуатацию в июне 2015 г.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  НПП «Радуга»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С-Петербург. Очистные сооружения сточных вод гальванического производства производительностью – 1,7м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/час (Новое строительство). Двухстадийное проектирование. Проектная документация передана Заказчику. Строительство очистных сооружений запланировано на 2016 г.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ООО «Телемеханика»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Нальчик (Заказчик О</w:t>
      </w:r>
      <w:r w:rsidR="00BB448D">
        <w:rPr>
          <w:rFonts w:ascii="Times New Roman" w:hAnsi="Times New Roman" w:cs="Times New Roman"/>
          <w:sz w:val="20"/>
          <w:szCs w:val="20"/>
          <w:lang w:eastAsia="ru-RU"/>
        </w:rPr>
        <w:t xml:space="preserve">ОО «Интермикс Мет» г. Москва»)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Очистные сооружения линии цинкования гальванического производства, произв. 3,2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/час. (Новое строительство). Двухстадийное пр</w:t>
      </w:r>
      <w:r w:rsidR="00220BC1" w:rsidRPr="00C95C30">
        <w:rPr>
          <w:rFonts w:ascii="Times New Roman" w:hAnsi="Times New Roman" w:cs="Times New Roman"/>
          <w:sz w:val="20"/>
          <w:szCs w:val="20"/>
          <w:lang w:eastAsia="ru-RU"/>
        </w:rPr>
        <w:t>оектирование, комплектация, сборка, наладка.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Объект введен в эксплуатацию </w:t>
      </w:r>
      <w:r w:rsidR="00220BC1" w:rsidRPr="00C95C30">
        <w:rPr>
          <w:rFonts w:ascii="Times New Roman" w:hAnsi="Times New Roman" w:cs="Times New Roman"/>
          <w:sz w:val="20"/>
          <w:szCs w:val="20"/>
          <w:lang w:eastAsia="ru-RU"/>
        </w:rPr>
        <w:t>в сентябре 2014 г.</w:t>
      </w:r>
    </w:p>
    <w:p w:rsidR="009440B4" w:rsidRDefault="00A616C2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 «123 АРЗ»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Старая Русса Новгородской обл. (Заказчик </w:t>
      </w:r>
      <w:r w:rsidR="004C62D0" w:rsidRPr="00C95C30">
        <w:rPr>
          <w:rFonts w:ascii="Times New Roman" w:hAnsi="Times New Roman" w:cs="Times New Roman"/>
          <w:sz w:val="20"/>
          <w:szCs w:val="20"/>
          <w:lang w:eastAsia="ru-RU"/>
        </w:rPr>
        <w:t>ООО «ПФ СПЕКТР» г. Псков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  <w:r w:rsidR="004C62D0" w:rsidRPr="00C95C30">
        <w:rPr>
          <w:rFonts w:ascii="Times New Roman" w:hAnsi="Times New Roman" w:cs="Times New Roman"/>
          <w:sz w:val="20"/>
          <w:szCs w:val="20"/>
          <w:lang w:eastAsia="ru-RU"/>
        </w:rPr>
        <w:t>Линия обезвреживания циансодержащих стоков гальванического производства. Проект, поставка оборудования, наладка. Объект введен в эксплуатацию в январе 2014 г.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ООО «РУСДРАГМЕТ»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г. Москва (Заказчик ООО «Клен» Чукотская АО) Станция доочистки оборотной воды из пруда-отстойника растворов ЗИФ и хвостохранилища ГПК Клен, производительностью 7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/час. </w:t>
      </w:r>
      <w:r w:rsidR="00F2073B">
        <w:rPr>
          <w:rFonts w:ascii="Times New Roman" w:hAnsi="Times New Roman" w:cs="Times New Roman"/>
          <w:sz w:val="20"/>
          <w:szCs w:val="20"/>
          <w:lang w:eastAsia="ru-RU"/>
        </w:rPr>
        <w:t>(Ст.</w:t>
      </w:r>
      <w:r w:rsidR="003C560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Проект</w:t>
      </w:r>
      <w:r w:rsidR="00F2073B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 Проектная документация передана Заказчику. Август 2014 г. проект прошел экспертизу.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ФГУП «НИИЭФА им. Д.В. Ефремова»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г. Санкт-Петербург.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Узел нейтрализации щелочных промывных вод, произв. 2,1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/смена. Проект, комплектация, сборка, наладка. Объект введен в эксплуатацию в сентябре 2013 г.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ОАО «НПО «Рубикон-Инновация»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г. Смоленск. Проект очистных сооружений сточных вод с гальваники и печатных плат, производительностью 2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/сут. Двухстадийное проектирование. Проектная документация передана Заказчику</w:t>
      </w:r>
      <w:r w:rsidR="00F2073B">
        <w:rPr>
          <w:rFonts w:ascii="Times New Roman" w:hAnsi="Times New Roman" w:cs="Times New Roman"/>
          <w:sz w:val="20"/>
          <w:szCs w:val="20"/>
          <w:lang w:eastAsia="ru-RU"/>
        </w:rPr>
        <w:t>в августе 2013 г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 Силами Заказчика выполнены комплектация и сборка. Объект введен в эксплуатацию.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ЗАО «СИНЕТИК»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г. Новосибирск (для объектов в г. Сочи, «Корпорация «Олимпстрой»). </w:t>
      </w:r>
      <w:r w:rsidR="00F2073B">
        <w:rPr>
          <w:rFonts w:ascii="Times New Roman" w:hAnsi="Times New Roman" w:cs="Times New Roman"/>
          <w:sz w:val="20"/>
          <w:szCs w:val="20"/>
          <w:lang w:eastAsia="ru-RU"/>
        </w:rPr>
        <w:t xml:space="preserve">2013г.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Изготовлены и отгружены Заказчику 6 комплектов «Установка приготовления реагентов УПР-500»,  предназначенных для безопасного приготовления растворов из сухого продукта. Производительность УПР-500 – 500 л/час по готовому продукту.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ООО «ГлавРесурс»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(для объектов в г. Сочи, «Корпорация «Олимпстрой»). </w:t>
      </w:r>
      <w:r w:rsidR="00F20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2013 г.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Изготовлены и отгружены 3 комплекта «Установка приготовления реагентов УПР-500». Производительность УПР-500 – 500 л/час по готовому продукту.</w:t>
      </w:r>
    </w:p>
    <w:p w:rsidR="009440B4" w:rsidRDefault="00D6000A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ОАО «20 АРЗ»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Пушкин Лен. Обл. (Заказчик </w:t>
      </w:r>
      <w:r w:rsidR="004C62D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«НТК «ПРОЦЕСС» г. Санкт-Петербург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62D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.  Комплект оборудования - установка сорбционной доочистки УСД-250 произв. 250 л/час. для станции нейтрализации сточных вод гальванического производства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C62D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Объект введен в эксплуатацию</w:t>
      </w:r>
      <w:r w:rsidR="003C5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декабре 2012 г</w:t>
      </w:r>
      <w:r w:rsidR="004C62D0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40B4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ООО «Гальсар»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Саратов. Блок доочистки для очистных сооружений сточных вод гальванического производства в г. Брянск</w:t>
      </w:r>
      <w:r w:rsidR="00293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произв. 3 м</w:t>
      </w:r>
      <w:r w:rsidRPr="00C95C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/час. Рабочий проект, сборка, наладка. </w:t>
      </w:r>
      <w:r w:rsidR="002939AD" w:rsidRPr="002939AD">
        <w:rPr>
          <w:rFonts w:ascii="Times New Roman" w:hAnsi="Times New Roman" w:cs="Times New Roman"/>
          <w:sz w:val="20"/>
          <w:szCs w:val="20"/>
          <w:lang w:eastAsia="ru-RU"/>
        </w:rPr>
        <w:t xml:space="preserve">Проектная документация передана Заказчику в </w:t>
      </w:r>
      <w:r w:rsidR="002939AD">
        <w:rPr>
          <w:rFonts w:ascii="Times New Roman" w:hAnsi="Times New Roman" w:cs="Times New Roman"/>
          <w:sz w:val="20"/>
          <w:szCs w:val="20"/>
          <w:lang w:eastAsia="ru-RU"/>
        </w:rPr>
        <w:t>августе</w:t>
      </w:r>
      <w:r w:rsidR="002939AD" w:rsidRPr="002939AD">
        <w:rPr>
          <w:rFonts w:ascii="Times New Roman" w:hAnsi="Times New Roman" w:cs="Times New Roman"/>
          <w:sz w:val="20"/>
          <w:szCs w:val="20"/>
          <w:lang w:eastAsia="ru-RU"/>
        </w:rPr>
        <w:t xml:space="preserve"> 2012г.</w:t>
      </w:r>
      <w:r w:rsidR="002939A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введен в эксплуатацию в феврале 2014 г.</w:t>
      </w:r>
    </w:p>
    <w:p w:rsidR="004C62D0" w:rsidRPr="00C95C30" w:rsidRDefault="004C62D0" w:rsidP="009440B4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ТОО «КАЗЦИНК»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Усть-Каменогорск, Республика Казахстан. </w:t>
      </w:r>
      <w:r w:rsidR="00293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(Заказчик ООО «КОРМИН» г. Москва) 2012 г.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Изготовлен, отгружен, собран и запущен на объекте Заказчика комплект оборудования для проведения технологических испытаний по очистке производственных сточных вод -  установка сорбционной доочистки УСД-250, произв. 250 л/час. </w:t>
      </w:r>
    </w:p>
    <w:p w:rsidR="004C62D0" w:rsidRPr="00C95C30" w:rsidRDefault="004C62D0" w:rsidP="00F2073B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ФГУП НПО «Импульс»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Санкт-Петербург. Изготовлен и запущен в эксплуатацию «Узел приготовления реагентов УПР-500»,  предназначенный для безопасного приготовления раствора известкового молока заданной концентрации из порошка извести гашеной. Назначение готового продукта – реагент для использования на станции нейтрализации сточных вод гальванического производства и производства печатных плат Заказчика. Производительность УПР-500 – 500 л/час по готовому продукту.</w:t>
      </w:r>
    </w:p>
    <w:p w:rsidR="00360FF4" w:rsidRPr="002939AD" w:rsidRDefault="004C62D0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2939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«Салаватметалл»</w:t>
      </w:r>
      <w:r w:rsidRPr="002939A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939AD">
        <w:rPr>
          <w:rFonts w:ascii="Times New Roman" w:hAnsi="Times New Roman" w:cs="Times New Roman"/>
          <w:sz w:val="20"/>
          <w:szCs w:val="20"/>
          <w:lang w:eastAsia="ru-RU"/>
        </w:rPr>
        <w:t xml:space="preserve">г. Салават, Респ. Башкартостан. </w:t>
      </w:r>
      <w:r w:rsidR="002939AD" w:rsidRPr="002939AD">
        <w:rPr>
          <w:rFonts w:ascii="Times New Roman" w:hAnsi="Times New Roman" w:cs="Times New Roman"/>
          <w:sz w:val="20"/>
          <w:szCs w:val="20"/>
          <w:lang w:eastAsia="ru-RU"/>
        </w:rPr>
        <w:t xml:space="preserve">(Заказчик </w:t>
      </w:r>
      <w:r w:rsidR="00360FF4" w:rsidRPr="002939AD">
        <w:rPr>
          <w:rFonts w:ascii="Times New Roman" w:hAnsi="Times New Roman" w:cs="Times New Roman"/>
          <w:sz w:val="20"/>
          <w:szCs w:val="20"/>
          <w:lang w:eastAsia="ru-RU"/>
        </w:rPr>
        <w:t>ООО ИЭФ «Эгаст-ХХI век»</w:t>
      </w:r>
      <w:r w:rsidR="002939AD" w:rsidRPr="002939AD">
        <w:rPr>
          <w:rFonts w:ascii="Times New Roman" w:hAnsi="Times New Roman" w:cs="Times New Roman"/>
          <w:sz w:val="20"/>
          <w:szCs w:val="20"/>
          <w:lang w:eastAsia="ru-RU"/>
        </w:rPr>
        <w:t xml:space="preserve"> г. Уфа)</w:t>
      </w:r>
      <w:r w:rsidR="00360FF4" w:rsidRPr="002939A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C62D0" w:rsidRPr="002939AD" w:rsidRDefault="004C62D0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2939AD">
        <w:rPr>
          <w:rFonts w:ascii="Times New Roman" w:hAnsi="Times New Roman" w:cs="Times New Roman"/>
          <w:sz w:val="20"/>
          <w:szCs w:val="20"/>
          <w:lang w:eastAsia="ru-RU"/>
        </w:rPr>
        <w:t>Рабочий проект станции нейтрализации отработанных травильных растворов производства по нанесению покрытий методом горячего цинкования. Производительность станции нейтрализации 64 м</w:t>
      </w:r>
      <w:r w:rsidRPr="002939A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939AD">
        <w:rPr>
          <w:rFonts w:ascii="Times New Roman" w:hAnsi="Times New Roman" w:cs="Times New Roman"/>
          <w:sz w:val="20"/>
          <w:szCs w:val="20"/>
          <w:lang w:eastAsia="ru-RU"/>
        </w:rPr>
        <w:t>/мес. Проектная документация передана Заказчику</w:t>
      </w:r>
      <w:r w:rsidR="002939AD" w:rsidRPr="002939AD">
        <w:rPr>
          <w:rFonts w:ascii="Times New Roman" w:hAnsi="Times New Roman" w:cs="Times New Roman"/>
          <w:sz w:val="20"/>
          <w:szCs w:val="20"/>
          <w:lang w:eastAsia="ru-RU"/>
        </w:rPr>
        <w:t xml:space="preserve"> в апреле 2012г</w:t>
      </w:r>
      <w:r w:rsidRPr="002939A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C62D0" w:rsidRPr="00C95C30" w:rsidRDefault="004C62D0" w:rsidP="00F2073B">
      <w:pPr>
        <w:pStyle w:val="a3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ОАО </w:t>
      </w:r>
      <w:r w:rsidR="00D6000A"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НПП КП «Квант»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Ростов на Дону. Очистные сооружения сточных вод гальванического производства, производительностью 4 м</w:t>
      </w:r>
      <w:r w:rsidRPr="00C95C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/час. Рабочий проект, комплектация, сборка и наладка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0FF4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документация передана Заказчику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ноябре 2011</w:t>
      </w:r>
      <w:r w:rsidR="00360FF4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введен в эксплуатацию в 2013г.</w:t>
      </w:r>
    </w:p>
    <w:p w:rsidR="004C62D0" w:rsidRPr="00C95C30" w:rsidRDefault="004C62D0" w:rsidP="00F2073B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 «Окуловский завод мебельной фурнитуры»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Окуловка Новгородской обл. Реконструкция очистных сооружений сточных вод гальванического производства, производительностью 6 м</w:t>
      </w:r>
      <w:r w:rsidRPr="00C95C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/час. Рабочий проект, авторский надзор, наладка. </w:t>
      </w:r>
      <w:r w:rsidR="00360FF4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документация передана Заказчику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июне 2012</w:t>
      </w:r>
      <w:r w:rsidR="00360FF4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60FF4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введен в эксплуатацию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2013г</w:t>
      </w:r>
    </w:p>
    <w:p w:rsidR="009A4E84" w:rsidRPr="00C95C30" w:rsidRDefault="009A4E84" w:rsidP="00F2073B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 «Золотопроект»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Новосибирск. С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танция очистки шахтных вод Корба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лихинского полиметаллического рудника в Алтайском крае. Производительность станции 900 м</w:t>
      </w:r>
      <w:r w:rsidRPr="00C95C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/час. Проектная документация, авторский надзор, наладка. </w:t>
      </w:r>
      <w:r w:rsidR="00360FF4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документация передана Заказчику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декабре 2011</w:t>
      </w:r>
      <w:r w:rsidR="00360FF4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60FF4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вв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 в эксплуатацию в июле 2014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:rsidR="009A4E84" w:rsidRPr="00C95C30" w:rsidRDefault="009A4E84" w:rsidP="00F2073B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«Авто-Град»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Димитровград, Ульяновской обл. Рабочий проект очистных сооружений сточных вод гальванического производства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произв. 6 м</w:t>
      </w:r>
      <w:r w:rsidRPr="00C95C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/час. Проектная документация передана Заказчику</w:t>
      </w:r>
      <w:r w:rsidR="00360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2011</w:t>
      </w:r>
      <w:r w:rsidR="00D6000A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6000A"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построено здание очистных сооружений. Планируемое строительство очистных сооружений – 2015г.  </w:t>
      </w:r>
    </w:p>
    <w:p w:rsidR="009A4E84" w:rsidRPr="00C95C30" w:rsidRDefault="009A4E84" w:rsidP="00F2073B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Стройинвестинжиниринг СУ-848»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Москва (для Респ. Венесуэла). Рабочий проект очистных сооружений промстоков патронного завода произв. 21 м</w:t>
      </w:r>
      <w:r w:rsidRPr="00C95C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/час.  Проектная документация передана Заказчику</w:t>
      </w:r>
      <w:r w:rsidR="005C7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июне 2011 г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4E84" w:rsidRPr="00C95C30" w:rsidRDefault="009A4E84" w:rsidP="00F2073B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ФГУП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ОКБ «Факел»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Калининград. Станция доочистки хозяйственно-бытовых, производственных и дренажно-ливневых сточных вод предприятия. Произв. станции - 18 м</w:t>
      </w:r>
      <w:r w:rsidRPr="00C95C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/час. Рабочий проект, авторский надзор, наладка. </w:t>
      </w:r>
      <w:r w:rsidR="005C71A2">
        <w:rPr>
          <w:rFonts w:ascii="Times New Roman" w:hAnsi="Times New Roman" w:cs="Times New Roman"/>
          <w:sz w:val="20"/>
          <w:szCs w:val="20"/>
          <w:lang w:eastAsia="ru-RU"/>
        </w:rPr>
        <w:t xml:space="preserve">Проектная документация передана Заказчику в мае 2011 г.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введен в эксплуатацию в </w:t>
      </w:r>
      <w:r w:rsidR="005C71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феврале </w:t>
      </w:r>
      <w:r w:rsidRPr="00C95C30">
        <w:rPr>
          <w:rFonts w:ascii="Times New Roman" w:eastAsia="Times New Roman" w:hAnsi="Times New Roman" w:cs="Times New Roman"/>
          <w:sz w:val="20"/>
          <w:szCs w:val="20"/>
          <w:lang w:eastAsia="ru-RU"/>
        </w:rPr>
        <w:t>2013 г.</w:t>
      </w:r>
    </w:p>
    <w:p w:rsidR="009A4E84" w:rsidRPr="00C95C30" w:rsidRDefault="009A4E8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ЗАО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«ПромЭксТрейдинг»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Санкт-Петербург. Проект технического перевооружения системы приема, хранения и дозирования едкого натра Комплекса обработки осадка. Проектная документация прошла экспертизу промышленной безопасности.</w:t>
      </w:r>
    </w:p>
    <w:p w:rsidR="009A4E84" w:rsidRPr="00C95C30" w:rsidRDefault="009A4E8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«ОТВ СА»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Санкт-Петербург. Проект и строительство узла приема, хранения и подачи соляной кислоты и гидроксида натрия на ЗСО ССА. Проектная документация прошла экспертизу промышленной безопасности. Объект введен в эксплуатацию.</w:t>
      </w:r>
    </w:p>
    <w:p w:rsidR="00F30CC4" w:rsidRPr="00C95C30" w:rsidRDefault="009A4E8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НТФ «Судотехнология»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Санкт-Петербург. Выполнение опытно-конструкторской работы «Разработка организационно-технологического проекта типового специализированного производства химических и гальванических покрытий судовых деталей и изделий с обеспечением международных требований  охраны окружающей среды и безопасности условий труда в части системы очистки сточных вод». Проектная документация передана Заказчику</w:t>
      </w:r>
      <w:r w:rsidR="00EA29C9">
        <w:rPr>
          <w:rFonts w:ascii="Times New Roman" w:hAnsi="Times New Roman" w:cs="Times New Roman"/>
          <w:sz w:val="20"/>
          <w:szCs w:val="20"/>
          <w:lang w:eastAsia="ru-RU"/>
        </w:rPr>
        <w:t xml:space="preserve"> в феврале 2010г.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A4E84" w:rsidRPr="00C95C30" w:rsidRDefault="009A4E8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ООО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Триал»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Серпухов Московской обл. Очистные сооружения участка металлопокрытий произв. 1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/час. Рабочий проект, авторский надзор, наладка. </w:t>
      </w:r>
      <w:r w:rsidR="005C71A2">
        <w:rPr>
          <w:rFonts w:ascii="Times New Roman" w:hAnsi="Times New Roman" w:cs="Times New Roman"/>
          <w:sz w:val="20"/>
          <w:szCs w:val="20"/>
          <w:lang w:eastAsia="ru-RU"/>
        </w:rPr>
        <w:t xml:space="preserve">Проектная документация передана Заказчику в декабре 2010г.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Объект введен в эксплуатацию в сентябре 2013 г.</w:t>
      </w:r>
    </w:p>
    <w:p w:rsidR="009A4E84" w:rsidRPr="00C95C30" w:rsidRDefault="009A4E8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«Элтра»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Ржев Тверской обл. Рабочий проект и строительство очистных сооружений   отработанных растворов и промывных вод гальванического производства произв. 8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/час. </w:t>
      </w:r>
      <w:r w:rsidR="005C71A2">
        <w:rPr>
          <w:rFonts w:ascii="Times New Roman" w:hAnsi="Times New Roman" w:cs="Times New Roman"/>
          <w:sz w:val="20"/>
          <w:szCs w:val="20"/>
          <w:lang w:eastAsia="ru-RU"/>
        </w:rPr>
        <w:t xml:space="preserve">Проектная документация передана Заказчику в октябре 2010г.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Объект введен в эксплуатацию летом 2013 г. </w:t>
      </w:r>
    </w:p>
    <w:p w:rsidR="009A4E84" w:rsidRPr="00C95C30" w:rsidRDefault="009A4E8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ЗАО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«РосСтройПроект»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С-Петербург. Проект технологии обеззараживания хозяйственно-бытовых стоков инфекционной больницы на 600 коек в г. С-Петербург. Проект прошел государственную экспертизу.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«НИИ «Феррит-Домен»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 г. Санкт-Петербург. Проект и строительство локальных очистных сооружений промывных вод и отработанных растворов участков микрогальваники, химобработки фотошаблонов, химической обработки. Произв. очистных сооружений 0,2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/час. Объект введен в эксплуатацию.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«БНТ «Прибой»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 г. С-Петербург. Проект и строительство локальных очистных сооружений для участка БНТ сборки и промывки радиаторов. Производительность очистных сооружений 120 л/сут. Объект введен в эксплуатацию.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 «Ижмашпроект»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Ижевск, Респ. Удмуртия.  (для Респ. Венесуэла). Рабочий проект очистных сооружений сточных вод участков гальванических покрытий, окраски механосборочного корпуса, а также участка литья механо-заготовительного корпуса и КИС производительностью 26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/час. </w:t>
      </w:r>
      <w:r w:rsidR="00EA29C9">
        <w:rPr>
          <w:rFonts w:ascii="Times New Roman" w:hAnsi="Times New Roman" w:cs="Times New Roman"/>
          <w:sz w:val="20"/>
          <w:szCs w:val="20"/>
          <w:lang w:eastAsia="ru-RU"/>
        </w:rPr>
        <w:t xml:space="preserve">Проектная документация передана Заказчику в феврале 2010г.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Проект прошел государственную экспертизу.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«ЦКБА»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г. Тула. </w:t>
      </w:r>
      <w:r w:rsidR="00EA29C9">
        <w:rPr>
          <w:rFonts w:ascii="Times New Roman" w:hAnsi="Times New Roman" w:cs="Times New Roman"/>
          <w:sz w:val="20"/>
          <w:szCs w:val="20"/>
          <w:lang w:eastAsia="ru-RU"/>
        </w:rPr>
        <w:t xml:space="preserve">2010г.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Изготовлен и отгружен комплект оборудования для сорбционной очистки промывных вод гальванического производства -  установка сорбционной доочистки УСД-250 произв. 250 л/час. </w:t>
      </w:r>
    </w:p>
    <w:p w:rsidR="009A4E8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ООО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«Пермская химическая компания»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Пермь. </w:t>
      </w:r>
      <w:r w:rsidR="00EA29C9">
        <w:rPr>
          <w:rFonts w:ascii="Times New Roman" w:hAnsi="Times New Roman" w:cs="Times New Roman"/>
          <w:sz w:val="20"/>
          <w:szCs w:val="20"/>
          <w:lang w:eastAsia="ru-RU"/>
        </w:rPr>
        <w:t xml:space="preserve">2009г.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Изготовлены, смонтированы и запущены в производство две установки доочистки сточных вод (УСД-250).</w:t>
      </w:r>
    </w:p>
    <w:p w:rsidR="00AB30A0" w:rsidRPr="00C95C30" w:rsidRDefault="00F30CC4" w:rsidP="00AB30A0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Автозавод «НИССАН»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Санкт-Петербург. Локальные Оч. сооружения сточных вод  технологического центра по выпуску и окраске автомобилей произв. 50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/час. Рабочий проект, авт.надзор, наладка.  Объект введен в эксплуатацию</w:t>
      </w:r>
      <w:r w:rsidR="0096537A">
        <w:rPr>
          <w:rFonts w:ascii="Times New Roman" w:hAnsi="Times New Roman" w:cs="Times New Roman"/>
          <w:sz w:val="20"/>
          <w:szCs w:val="20"/>
          <w:lang w:eastAsia="ru-RU"/>
        </w:rPr>
        <w:t xml:space="preserve"> в 2009 г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 «Судостроительный завод «Северная верфь»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Санкт-Петербург.  Проектная документация на очистные сооружения сточных вод и поверхностного стока предприятия. </w:t>
      </w:r>
      <w:r w:rsidR="0096537A">
        <w:rPr>
          <w:rFonts w:ascii="Times New Roman" w:hAnsi="Times New Roman" w:cs="Times New Roman"/>
          <w:sz w:val="20"/>
          <w:szCs w:val="20"/>
          <w:lang w:eastAsia="ru-RU"/>
        </w:rPr>
        <w:t>Проектная документация передана Заказчику в 2007 г.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Документация прошла все согласования. Строительство приостановлено.</w:t>
      </w:r>
    </w:p>
    <w:p w:rsidR="00AB30A0" w:rsidRDefault="00F30CC4" w:rsidP="00AB30A0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ООО «Электроконнект»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г. Новосибирск. Реконструкции очистных сооружений   отработанных растворов и промывных вод цеха производства печатных плат, произв. 20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/час. Рабочий проект, комплектация, наладка. Объект введен в эксплуатацию в 2009 г.</w:t>
      </w:r>
    </w:p>
    <w:p w:rsidR="00AB30A0" w:rsidRPr="00AB30A0" w:rsidRDefault="00AB30A0" w:rsidP="00AB30A0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BB448D">
        <w:rPr>
          <w:rFonts w:ascii="Times New Roman" w:hAnsi="Times New Roman" w:cs="Times New Roman"/>
          <w:b/>
          <w:sz w:val="20"/>
          <w:szCs w:val="20"/>
        </w:rPr>
        <w:lastRenderedPageBreak/>
        <w:t>ООО «ПП «Элхим»,</w:t>
      </w:r>
      <w:r w:rsidRPr="00BB448D">
        <w:rPr>
          <w:rFonts w:ascii="Times New Roman" w:hAnsi="Times New Roman" w:cs="Times New Roman"/>
          <w:sz w:val="20"/>
          <w:szCs w:val="20"/>
        </w:rPr>
        <w:t xml:space="preserve"> г. Санкт-Петербург.  Очистные сооружения гальванического производства, произв. 2м</w:t>
      </w:r>
      <w:r w:rsidRPr="00BB448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B448D">
        <w:rPr>
          <w:rFonts w:ascii="Times New Roman" w:hAnsi="Times New Roman" w:cs="Times New Roman"/>
          <w:sz w:val="20"/>
          <w:szCs w:val="20"/>
        </w:rPr>
        <w:t xml:space="preserve">/час. Рабочий проект, наладка. </w:t>
      </w:r>
      <w:r w:rsidRPr="00BB448D">
        <w:rPr>
          <w:rFonts w:ascii="Times New Roman" w:hAnsi="Times New Roman" w:cs="Times New Roman"/>
          <w:sz w:val="20"/>
          <w:szCs w:val="20"/>
          <w:lang w:eastAsia="ru-RU"/>
        </w:rPr>
        <w:t xml:space="preserve">Объект </w:t>
      </w:r>
      <w:r w:rsidR="00BB448D" w:rsidRPr="00BB448D">
        <w:rPr>
          <w:rFonts w:ascii="Times New Roman" w:hAnsi="Times New Roman" w:cs="Times New Roman"/>
          <w:sz w:val="20"/>
          <w:szCs w:val="20"/>
          <w:lang w:eastAsia="ru-RU"/>
        </w:rPr>
        <w:t>введен в эксплуатацию</w:t>
      </w:r>
      <w:r w:rsidRPr="00BB448D">
        <w:rPr>
          <w:rFonts w:ascii="Times New Roman" w:hAnsi="Times New Roman" w:cs="Times New Roman"/>
          <w:sz w:val="20"/>
          <w:szCs w:val="20"/>
          <w:lang w:eastAsia="ru-RU"/>
        </w:rPr>
        <w:t xml:space="preserve"> в 2008 г.</w:t>
      </w:r>
    </w:p>
    <w:p w:rsidR="00AB30A0" w:rsidRPr="00C95C30" w:rsidRDefault="00F30CC4" w:rsidP="00AB30A0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ООО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«НПФ «Практик»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Дзержинск Нижегородской обл. Очистные сооружений гальв. производства, произв. 16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/час. Рабочий проект, конструкторская документация на нест. оборудование (фильтр напорный, отстойник, осадкоуплотнитель). </w:t>
      </w:r>
      <w:r w:rsidR="00C95C30">
        <w:rPr>
          <w:rFonts w:ascii="Times New Roman" w:hAnsi="Times New Roman" w:cs="Times New Roman"/>
          <w:sz w:val="20"/>
          <w:szCs w:val="20"/>
          <w:lang w:eastAsia="ru-RU"/>
        </w:rPr>
        <w:t>Проектная документация передана Заказчику</w:t>
      </w:r>
      <w:r w:rsidR="0096537A">
        <w:rPr>
          <w:rFonts w:ascii="Times New Roman" w:hAnsi="Times New Roman" w:cs="Times New Roman"/>
          <w:sz w:val="20"/>
          <w:szCs w:val="20"/>
          <w:lang w:eastAsia="ru-RU"/>
        </w:rPr>
        <w:t xml:space="preserve"> в 2007 г</w:t>
      </w:r>
      <w:r w:rsidR="00C95C30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Строительство приостановлено.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ООО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«ИТЦ Корпорация «ЭСКМ»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Краснодар. Очистные сооружений цехов</w:t>
      </w:r>
      <w:r w:rsidR="000A788B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горячего цинкования; окраски; гальв.</w:t>
      </w:r>
      <w:r w:rsidR="000A788B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окрытий, произв.  7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/час. Рабочий проект, комплектация. </w:t>
      </w:r>
      <w:r w:rsidR="000A788B">
        <w:rPr>
          <w:rFonts w:ascii="Times New Roman" w:hAnsi="Times New Roman" w:cs="Times New Roman"/>
          <w:sz w:val="20"/>
          <w:szCs w:val="20"/>
          <w:lang w:eastAsia="ru-RU"/>
        </w:rPr>
        <w:t xml:space="preserve">Проектная документация передана Заказчику в 2007 г. 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Объект введен в эксплуатацию</w:t>
      </w:r>
      <w:r w:rsidR="000A788B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Заказчиком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«275 АРЗ»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Краснодар. Очистные сооружения гальваностоков произв. 5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/час. Проект, комплектация, авторский надзор, наладка. Объект введен в эксплуатацию</w:t>
      </w:r>
      <w:r w:rsidR="000A788B">
        <w:rPr>
          <w:rFonts w:ascii="Times New Roman" w:hAnsi="Times New Roman" w:cs="Times New Roman"/>
          <w:sz w:val="20"/>
          <w:szCs w:val="20"/>
          <w:lang w:eastAsia="ru-RU"/>
        </w:rPr>
        <w:t xml:space="preserve"> в 2007 г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«РПК-Высоцк «ЛУКОЙЛ-</w:t>
      </w:r>
      <w:r w:rsidRPr="00C95C30">
        <w:rPr>
          <w:rFonts w:ascii="Times New Roman" w:hAnsi="Times New Roman" w:cs="Times New Roman"/>
          <w:b/>
          <w:sz w:val="20"/>
          <w:szCs w:val="20"/>
          <w:lang w:val="en-US" w:eastAsia="ru-RU"/>
        </w:rPr>
        <w:t>II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Ленинградская обл. Станция обезжелезивания природных вод произв. 192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/сут. Проект, комплектация, сборка, наладка. Объект введен в эксплуатацию</w:t>
      </w:r>
      <w:r w:rsidR="000A788B">
        <w:rPr>
          <w:rFonts w:ascii="Times New Roman" w:hAnsi="Times New Roman" w:cs="Times New Roman"/>
          <w:sz w:val="20"/>
          <w:szCs w:val="20"/>
          <w:lang w:eastAsia="ru-RU"/>
        </w:rPr>
        <w:t xml:space="preserve"> в 2007г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«ГОЗ Обуховский завод»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 г. Санкт-Петербург.  Очистные сооружения гальваностоков произв. 60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/час. Проект, комплектация, авторский надзор, наладка. Объект введен в эксплуатацию</w:t>
      </w:r>
      <w:r w:rsidR="000A788B">
        <w:rPr>
          <w:rFonts w:ascii="Times New Roman" w:hAnsi="Times New Roman" w:cs="Times New Roman"/>
          <w:sz w:val="20"/>
          <w:szCs w:val="20"/>
          <w:lang w:eastAsia="ru-RU"/>
        </w:rPr>
        <w:t xml:space="preserve"> в 2007 г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30CC4" w:rsidRPr="00C95C30" w:rsidRDefault="00F30CC4" w:rsidP="00F2073B">
      <w:pPr>
        <w:pStyle w:val="a3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C95C30">
        <w:rPr>
          <w:rFonts w:ascii="Times New Roman" w:hAnsi="Times New Roman" w:cs="Times New Roman"/>
          <w:b/>
          <w:sz w:val="20"/>
          <w:szCs w:val="20"/>
          <w:lang w:eastAsia="ru-RU"/>
        </w:rPr>
        <w:t>ОАО «Нижегородский машиностроительный завод»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 xml:space="preserve"> г. Н-Новгород. Блок доочистки гальванических стоков производительностью 50 м</w:t>
      </w:r>
      <w:r w:rsidRPr="00C95C3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/ч. Проект. Документация передана Заказчику</w:t>
      </w:r>
      <w:r w:rsidR="00C95C30">
        <w:rPr>
          <w:rFonts w:ascii="Times New Roman" w:hAnsi="Times New Roman" w:cs="Times New Roman"/>
          <w:sz w:val="20"/>
          <w:szCs w:val="20"/>
          <w:lang w:eastAsia="ru-RU"/>
        </w:rPr>
        <w:t xml:space="preserve"> в 2007 г</w:t>
      </w:r>
      <w:r w:rsidRPr="00C95C30">
        <w:rPr>
          <w:rFonts w:ascii="Times New Roman" w:hAnsi="Times New Roman" w:cs="Times New Roman"/>
          <w:sz w:val="20"/>
          <w:szCs w:val="20"/>
          <w:lang w:eastAsia="ru-RU"/>
        </w:rPr>
        <w:t>. Строительство приостановлено.</w:t>
      </w:r>
    </w:p>
    <w:p w:rsidR="00F30CC4" w:rsidRPr="00C95C30" w:rsidRDefault="00F30CC4" w:rsidP="00F2073B">
      <w:pPr>
        <w:pStyle w:val="a3"/>
        <w:ind w:left="-567"/>
        <w:rPr>
          <w:rFonts w:ascii="Times New Roman" w:eastAsia="Times New Roman" w:hAnsi="Times New Roman" w:cs="Times New Roman"/>
          <w:lang w:eastAsia="ru-RU"/>
        </w:rPr>
      </w:pPr>
    </w:p>
    <w:p w:rsidR="004C62D0" w:rsidRPr="00C95C30" w:rsidRDefault="004C62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2D0" w:rsidRPr="00C95C30" w:rsidRDefault="004C62D0">
      <w:pPr>
        <w:rPr>
          <w:rFonts w:ascii="Times New Roman" w:hAnsi="Times New Roman" w:cs="Times New Roman"/>
        </w:rPr>
      </w:pPr>
    </w:p>
    <w:sectPr w:rsidR="004C62D0" w:rsidRPr="00C95C30" w:rsidSect="00AB30A0">
      <w:footerReference w:type="default" r:id="rId7"/>
      <w:pgSz w:w="11906" w:h="16838"/>
      <w:pgMar w:top="-373" w:right="567" w:bottom="454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B5" w:rsidRDefault="00392DB5" w:rsidP="00AB30A0">
      <w:pPr>
        <w:spacing w:after="0" w:line="240" w:lineRule="auto"/>
      </w:pPr>
      <w:r>
        <w:separator/>
      </w:r>
    </w:p>
  </w:endnote>
  <w:endnote w:type="continuationSeparator" w:id="0">
    <w:p w:rsidR="00392DB5" w:rsidRDefault="00392DB5" w:rsidP="00AB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2042"/>
      <w:docPartObj>
        <w:docPartGallery w:val="Page Numbers (Bottom of Page)"/>
        <w:docPartUnique/>
      </w:docPartObj>
    </w:sdtPr>
    <w:sdtEndPr/>
    <w:sdtContent>
      <w:p w:rsidR="00AB30A0" w:rsidRDefault="00AB30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48">
          <w:rPr>
            <w:noProof/>
          </w:rPr>
          <w:t>1</w:t>
        </w:r>
        <w:r>
          <w:fldChar w:fldCharType="end"/>
        </w:r>
      </w:p>
    </w:sdtContent>
  </w:sdt>
  <w:p w:rsidR="00AB30A0" w:rsidRDefault="00AB30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B5" w:rsidRDefault="00392DB5" w:rsidP="00AB30A0">
      <w:pPr>
        <w:spacing w:after="0" w:line="240" w:lineRule="auto"/>
      </w:pPr>
      <w:r>
        <w:separator/>
      </w:r>
    </w:p>
  </w:footnote>
  <w:footnote w:type="continuationSeparator" w:id="0">
    <w:p w:rsidR="00392DB5" w:rsidRDefault="00392DB5" w:rsidP="00AB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A5F"/>
    <w:multiLevelType w:val="hybridMultilevel"/>
    <w:tmpl w:val="41F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D0"/>
    <w:rsid w:val="000A788B"/>
    <w:rsid w:val="00166336"/>
    <w:rsid w:val="00220BC1"/>
    <w:rsid w:val="002939AD"/>
    <w:rsid w:val="00360FF4"/>
    <w:rsid w:val="00392DB5"/>
    <w:rsid w:val="003C560C"/>
    <w:rsid w:val="004C62D0"/>
    <w:rsid w:val="005761D8"/>
    <w:rsid w:val="005C71A2"/>
    <w:rsid w:val="006140F3"/>
    <w:rsid w:val="008B1302"/>
    <w:rsid w:val="009440B4"/>
    <w:rsid w:val="0096537A"/>
    <w:rsid w:val="009A4E84"/>
    <w:rsid w:val="00A616C2"/>
    <w:rsid w:val="00AB30A0"/>
    <w:rsid w:val="00B23448"/>
    <w:rsid w:val="00BB448D"/>
    <w:rsid w:val="00C95C30"/>
    <w:rsid w:val="00D6000A"/>
    <w:rsid w:val="00EA29C9"/>
    <w:rsid w:val="00F2073B"/>
    <w:rsid w:val="00F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DF048-8E0F-4F7F-99A6-E49A3948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B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3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0A0"/>
  </w:style>
  <w:style w:type="paragraph" w:styleId="a7">
    <w:name w:val="footer"/>
    <w:basedOn w:val="a"/>
    <w:link w:val="a8"/>
    <w:uiPriority w:val="99"/>
    <w:unhideWhenUsed/>
    <w:rsid w:val="00AB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Сергей Николаевич</dc:creator>
  <cp:lastModifiedBy>Николай Носов</cp:lastModifiedBy>
  <cp:revision>2</cp:revision>
  <dcterms:created xsi:type="dcterms:W3CDTF">2015-12-23T12:47:00Z</dcterms:created>
  <dcterms:modified xsi:type="dcterms:W3CDTF">2015-12-23T12:47:00Z</dcterms:modified>
</cp:coreProperties>
</file>